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912" w:rsidRDefault="00C45912" w:rsidP="00C4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912">
        <w:rPr>
          <w:rFonts w:ascii="Times New Roman" w:hAnsi="Times New Roman" w:cs="Times New Roman"/>
          <w:sz w:val="28"/>
          <w:szCs w:val="28"/>
        </w:rPr>
        <w:t>П</w:t>
      </w:r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>Р</w:t>
      </w:r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>О</w:t>
      </w:r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>Т</w:t>
      </w:r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>О</w:t>
      </w:r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>К</w:t>
      </w:r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>О</w:t>
      </w:r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912">
        <w:rPr>
          <w:rFonts w:ascii="Times New Roman" w:hAnsi="Times New Roman" w:cs="Times New Roman"/>
          <w:sz w:val="28"/>
          <w:szCs w:val="28"/>
        </w:rPr>
        <w:t>Л</w:t>
      </w:r>
      <w:r w:rsidR="00544C8A">
        <w:rPr>
          <w:rFonts w:ascii="Times New Roman" w:hAnsi="Times New Roman" w:cs="Times New Roman"/>
          <w:sz w:val="28"/>
          <w:szCs w:val="28"/>
        </w:rPr>
        <w:t xml:space="preserve"> </w:t>
      </w:r>
      <w:r w:rsidRPr="00C45912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C45912">
        <w:rPr>
          <w:rFonts w:ascii="Times New Roman" w:hAnsi="Times New Roman" w:cs="Times New Roman"/>
          <w:sz w:val="28"/>
          <w:szCs w:val="28"/>
        </w:rPr>
        <w:t xml:space="preserve"> </w:t>
      </w:r>
      <w:r w:rsidR="001B00DD">
        <w:rPr>
          <w:rFonts w:ascii="Times New Roman" w:hAnsi="Times New Roman" w:cs="Times New Roman"/>
          <w:sz w:val="28"/>
          <w:szCs w:val="28"/>
        </w:rPr>
        <w:t>3</w:t>
      </w:r>
    </w:p>
    <w:p w:rsidR="006A6235" w:rsidRDefault="00C45912" w:rsidP="00C4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81C">
        <w:rPr>
          <w:rFonts w:ascii="Times New Roman" w:hAnsi="Times New Roman" w:cs="Times New Roman"/>
          <w:sz w:val="28"/>
          <w:szCs w:val="28"/>
        </w:rPr>
        <w:t>Общественного совета при Финансовом</w:t>
      </w:r>
      <w:r w:rsidR="006A6235">
        <w:rPr>
          <w:rFonts w:ascii="Times New Roman" w:hAnsi="Times New Roman" w:cs="Times New Roman"/>
          <w:sz w:val="28"/>
          <w:szCs w:val="28"/>
        </w:rPr>
        <w:t xml:space="preserve"> </w:t>
      </w:r>
      <w:r w:rsidRPr="00B3381C">
        <w:rPr>
          <w:rFonts w:ascii="Times New Roman" w:hAnsi="Times New Roman" w:cs="Times New Roman"/>
          <w:sz w:val="28"/>
          <w:szCs w:val="28"/>
        </w:rPr>
        <w:t xml:space="preserve"> управлении </w:t>
      </w:r>
    </w:p>
    <w:p w:rsidR="00C45912" w:rsidRDefault="00C45912" w:rsidP="00C4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8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E765D">
        <w:rPr>
          <w:rFonts w:ascii="Times New Roman" w:hAnsi="Times New Roman" w:cs="Times New Roman"/>
          <w:sz w:val="28"/>
          <w:szCs w:val="28"/>
        </w:rPr>
        <w:t>Гайского городского округа</w:t>
      </w:r>
      <w:r w:rsidRPr="00B33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912" w:rsidRDefault="00C45912" w:rsidP="00C45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1E19" w:rsidRDefault="00BB1E19" w:rsidP="00C45912">
      <w:pPr>
        <w:rPr>
          <w:rFonts w:ascii="Times New Roman" w:hAnsi="Times New Roman" w:cs="Times New Roman"/>
          <w:sz w:val="28"/>
          <w:szCs w:val="28"/>
        </w:rPr>
        <w:sectPr w:rsidR="00BB1E19" w:rsidSect="004312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5912" w:rsidRDefault="00C45912" w:rsidP="00C45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Дата </w:t>
      </w:r>
      <w:r w:rsidR="00BB1E19" w:rsidRPr="00FE290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02083">
        <w:rPr>
          <w:rFonts w:ascii="Times New Roman" w:hAnsi="Times New Roman" w:cs="Times New Roman"/>
          <w:sz w:val="28"/>
          <w:szCs w:val="28"/>
        </w:rPr>
        <w:t>22</w:t>
      </w:r>
      <w:r w:rsidR="004C1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20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C6D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B1E19" w:rsidRDefault="00BB1E19" w:rsidP="00C45912">
      <w:pPr>
        <w:rPr>
          <w:rFonts w:ascii="Times New Roman" w:hAnsi="Times New Roman" w:cs="Times New Roman"/>
          <w:sz w:val="28"/>
          <w:szCs w:val="28"/>
        </w:rPr>
        <w:sectPr w:rsidR="00BB1E19" w:rsidSect="00BB1E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14A" w:rsidRDefault="0001014A" w:rsidP="00EB0891">
      <w:pPr>
        <w:pStyle w:val="a4"/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EB0891" w:rsidRDefault="00167B5D" w:rsidP="00EB0891">
      <w:pPr>
        <w:pStyle w:val="a4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B0891" w:rsidRDefault="00EB0891" w:rsidP="00EB089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Людмила Петровна</w:t>
      </w:r>
    </w:p>
    <w:p w:rsidR="00EB0891" w:rsidRDefault="00EB0891" w:rsidP="00EB0891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Постникова Любовь Александровна</w:t>
      </w:r>
    </w:p>
    <w:p w:rsidR="00EB0891" w:rsidRPr="00502083" w:rsidRDefault="00502083" w:rsidP="00EB08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2083">
        <w:rPr>
          <w:rFonts w:ascii="Times New Roman" w:hAnsi="Times New Roman" w:cs="Times New Roman"/>
          <w:sz w:val="28"/>
          <w:szCs w:val="28"/>
        </w:rPr>
        <w:t>Егоров Александр Вяч</w:t>
      </w:r>
      <w:r w:rsidR="00141BB8">
        <w:rPr>
          <w:rFonts w:ascii="Times New Roman" w:hAnsi="Times New Roman" w:cs="Times New Roman"/>
          <w:sz w:val="28"/>
          <w:szCs w:val="28"/>
        </w:rPr>
        <w:t>и</w:t>
      </w:r>
      <w:r w:rsidRPr="00502083">
        <w:rPr>
          <w:rFonts w:ascii="Times New Roman" w:hAnsi="Times New Roman" w:cs="Times New Roman"/>
          <w:sz w:val="28"/>
          <w:szCs w:val="28"/>
        </w:rPr>
        <w:t xml:space="preserve">славович </w:t>
      </w:r>
    </w:p>
    <w:p w:rsidR="00EB0891" w:rsidRDefault="00EB0891" w:rsidP="00EB08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Суворова Нина Георгиевна</w:t>
      </w:r>
    </w:p>
    <w:p w:rsidR="00EB0891" w:rsidRDefault="00EB0891" w:rsidP="00EB08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Живов Денис Александрович</w:t>
      </w:r>
    </w:p>
    <w:p w:rsidR="00EB0891" w:rsidRDefault="00EB0891" w:rsidP="00EB08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Данилина Галина Юрьевна</w:t>
      </w:r>
    </w:p>
    <w:p w:rsidR="00FE2906" w:rsidRDefault="00EB0891" w:rsidP="00EB0891">
      <w:pPr>
        <w:pStyle w:val="2"/>
        <w:rPr>
          <w:b w:val="0"/>
          <w:sz w:val="28"/>
          <w:szCs w:val="28"/>
        </w:rPr>
      </w:pPr>
      <w:r w:rsidRPr="00EB0891">
        <w:rPr>
          <w:b w:val="0"/>
          <w:sz w:val="28"/>
          <w:szCs w:val="28"/>
        </w:rPr>
        <w:t>Отсутствовал</w:t>
      </w:r>
      <w:r w:rsidR="00FE2906">
        <w:rPr>
          <w:b w:val="0"/>
          <w:sz w:val="28"/>
          <w:szCs w:val="28"/>
        </w:rPr>
        <w:t>и:</w:t>
      </w:r>
      <w:r w:rsidRPr="00EB0891">
        <w:rPr>
          <w:b w:val="0"/>
          <w:sz w:val="28"/>
          <w:szCs w:val="28"/>
        </w:rPr>
        <w:t xml:space="preserve">  </w:t>
      </w:r>
    </w:p>
    <w:p w:rsidR="00EB0891" w:rsidRDefault="00502083" w:rsidP="00B3381C">
      <w:pPr>
        <w:pStyle w:val="2"/>
        <w:numPr>
          <w:ilvl w:val="0"/>
          <w:numId w:val="10"/>
        </w:numPr>
        <w:ind w:left="0" w:firstLine="0"/>
        <w:jc w:val="both"/>
        <w:rPr>
          <w:b w:val="0"/>
          <w:color w:val="000000"/>
          <w:sz w:val="28"/>
          <w:szCs w:val="28"/>
        </w:rPr>
      </w:pPr>
      <w:r w:rsidRPr="00502083">
        <w:rPr>
          <w:b w:val="0"/>
          <w:sz w:val="28"/>
          <w:szCs w:val="28"/>
        </w:rPr>
        <w:t xml:space="preserve">Филиппов Сергей Николаевич </w:t>
      </w:r>
    </w:p>
    <w:p w:rsidR="007A006B" w:rsidRDefault="00FE2906" w:rsidP="005D28F9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083">
        <w:rPr>
          <w:rFonts w:ascii="Times New Roman" w:hAnsi="Times New Roman" w:cs="Times New Roman"/>
          <w:sz w:val="28"/>
          <w:szCs w:val="28"/>
        </w:rPr>
        <w:t>Топчиенко</w:t>
      </w:r>
      <w:proofErr w:type="spellEnd"/>
      <w:r w:rsidRPr="00502083">
        <w:rPr>
          <w:rFonts w:ascii="Times New Roman" w:hAnsi="Times New Roman" w:cs="Times New Roman"/>
          <w:sz w:val="28"/>
          <w:szCs w:val="28"/>
        </w:rPr>
        <w:t xml:space="preserve"> Александр Геннадьевич </w:t>
      </w:r>
    </w:p>
    <w:p w:rsidR="00502083" w:rsidRPr="00502083" w:rsidRDefault="00502083" w:rsidP="0050208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006B" w:rsidRDefault="007A006B" w:rsidP="007A00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1014A" w:rsidRDefault="00502083" w:rsidP="0001014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Рассмотрение проекта бюджета на 2018 год и плановый период 2019-2020г</w:t>
      </w:r>
      <w:r w:rsidR="00141B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г.</w:t>
      </w:r>
    </w:p>
    <w:bookmarkEnd w:id="0"/>
    <w:p w:rsidR="00646C9D" w:rsidRPr="00646C9D" w:rsidRDefault="00646C9D" w:rsidP="00646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C8A" w:rsidRDefault="00646C9D" w:rsidP="00646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РАССМОТРЕЛИ:</w:t>
      </w:r>
    </w:p>
    <w:p w:rsidR="00646C9D" w:rsidRDefault="00646C9D" w:rsidP="00646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C9D" w:rsidRDefault="00502083" w:rsidP="00502083">
      <w:pPr>
        <w:pStyle w:val="a4"/>
        <w:numPr>
          <w:ilvl w:val="0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 бюджета специалистами Финансового управления администрации Гайского городского округа.</w:t>
      </w:r>
    </w:p>
    <w:p w:rsidR="00502083" w:rsidRDefault="00502083" w:rsidP="0050208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A6235" w:rsidRPr="006A6235" w:rsidRDefault="006A6235" w:rsidP="006A6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235">
        <w:rPr>
          <w:rFonts w:ascii="Times New Roman" w:hAnsi="Times New Roman" w:cs="Times New Roman"/>
          <w:sz w:val="28"/>
          <w:szCs w:val="28"/>
        </w:rPr>
        <w:t>В соответствии с планом работы, утвержденном ранее,  общественный совет при финансовом управлении администрации Гайского городского округа на своём очередном заседании рассмотрел проект бюджета на плановый период</w:t>
      </w:r>
    </w:p>
    <w:p w:rsidR="006A6235" w:rsidRPr="006A6235" w:rsidRDefault="006A6235" w:rsidP="006A6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235">
        <w:rPr>
          <w:rFonts w:ascii="Times New Roman" w:hAnsi="Times New Roman" w:cs="Times New Roman"/>
          <w:sz w:val="28"/>
          <w:szCs w:val="28"/>
        </w:rPr>
        <w:t xml:space="preserve">Отмечено, что главный финансовый документ </w:t>
      </w:r>
      <w:r w:rsidRPr="006A6235">
        <w:rPr>
          <w:rFonts w:ascii="Times New Roman" w:hAnsi="Times New Roman" w:cs="Times New Roman"/>
          <w:bCs/>
          <w:sz w:val="28"/>
          <w:szCs w:val="28"/>
        </w:rPr>
        <w:t>Гайского городского округа</w:t>
      </w:r>
      <w:r w:rsidRPr="006A6235">
        <w:rPr>
          <w:rFonts w:ascii="Times New Roman" w:hAnsi="Times New Roman" w:cs="Times New Roman"/>
          <w:sz w:val="28"/>
          <w:szCs w:val="28"/>
        </w:rPr>
        <w:t xml:space="preserve"> на 2018 год сформирован на основе комплекса документов, определяющих задачи бюджетной, налоговой и долговой политики на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6A6235">
        <w:rPr>
          <w:rFonts w:ascii="Times New Roman" w:hAnsi="Times New Roman" w:cs="Times New Roman"/>
          <w:sz w:val="28"/>
          <w:szCs w:val="28"/>
        </w:rPr>
        <w:t xml:space="preserve"> предстоящих года, исходя из реально существующих возможностей экономики муниципального образования.</w:t>
      </w:r>
    </w:p>
    <w:p w:rsidR="006A6235" w:rsidRPr="006A6235" w:rsidRDefault="006A6235" w:rsidP="006A6235">
      <w:pPr>
        <w:tabs>
          <w:tab w:val="left" w:pos="851"/>
          <w:tab w:val="left" w:pos="993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6235">
        <w:rPr>
          <w:rFonts w:ascii="Times New Roman" w:hAnsi="Times New Roman" w:cs="Times New Roman"/>
          <w:sz w:val="28"/>
          <w:szCs w:val="28"/>
        </w:rPr>
        <w:t>Проектом решения прогнозируемый общий объем доходов на 2018 год составляет 902 334 300  рублей и общий объем расходов – 902 334 300  рублей, т.е. прогнозируемый дефицит – 0,0 рублей</w:t>
      </w:r>
    </w:p>
    <w:p w:rsidR="006A6235" w:rsidRPr="006A6235" w:rsidRDefault="006A6235" w:rsidP="006A6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235">
        <w:rPr>
          <w:rFonts w:ascii="Times New Roman" w:hAnsi="Times New Roman" w:cs="Times New Roman"/>
          <w:sz w:val="28"/>
          <w:szCs w:val="28"/>
        </w:rPr>
        <w:t xml:space="preserve">Предлагаемый документ сохраняет социальную направленность и решает главную задачу – обеспечивает безусловное исполнение всех законодательно </w:t>
      </w:r>
      <w:r w:rsidRPr="006A6235">
        <w:rPr>
          <w:rFonts w:ascii="Times New Roman" w:hAnsi="Times New Roman" w:cs="Times New Roman"/>
          <w:sz w:val="28"/>
          <w:szCs w:val="28"/>
        </w:rPr>
        <w:lastRenderedPageBreak/>
        <w:t>установленных расходных обязательств перед жителями муниципального образования. При этом все предусмотренные расходные обязательства сбалансированы с объемом доходов.</w:t>
      </w:r>
    </w:p>
    <w:p w:rsidR="006A6235" w:rsidRPr="006A6235" w:rsidRDefault="006A6235" w:rsidP="006A6235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A6235">
        <w:rPr>
          <w:sz w:val="28"/>
          <w:szCs w:val="28"/>
        </w:rPr>
        <w:t xml:space="preserve">Предвосхищая вопросы о «нулевом дефиците», заместитель начальника финансового управления Т. А. Лушникова пояснила, что это связано не с ростом доходов или снижением расходов, а обусловлено требованиями федерального центра по снижению уровня муниципального долга, которые  муниципалитет обязан соблюдать для получения дополнительной финансовой помощи из вышестоящего бюджета. </w:t>
      </w:r>
    </w:p>
    <w:p w:rsidR="006A6235" w:rsidRPr="006A6235" w:rsidRDefault="006A6235" w:rsidP="006A6235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A6235">
        <w:rPr>
          <w:sz w:val="28"/>
          <w:szCs w:val="28"/>
        </w:rPr>
        <w:t>Члены общественного Совета подробно обсудили предложенный проект решения городского Совета депутатов, задали вопросы по финансированию практически всех направлений экономической и социальной сфер жизни городского округа.</w:t>
      </w:r>
    </w:p>
    <w:p w:rsidR="006A6235" w:rsidRPr="006A6235" w:rsidRDefault="006A6235" w:rsidP="006A6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235">
        <w:rPr>
          <w:rFonts w:ascii="Times New Roman" w:hAnsi="Times New Roman" w:cs="Times New Roman"/>
          <w:sz w:val="28"/>
          <w:szCs w:val="28"/>
        </w:rPr>
        <w:t>В частности, было высказано пожелание о более активном привлечении общественных организаций к разработке программ в сфере молодёжной политики. Дополнительным источником дохода могло бы стать социальное партнёрство с предпринимателями округа и возможное более широкое участие в программах регионального и федерального уровней.</w:t>
      </w:r>
    </w:p>
    <w:p w:rsidR="006A6235" w:rsidRPr="006A6235" w:rsidRDefault="006A6235" w:rsidP="006A62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235">
        <w:rPr>
          <w:rFonts w:ascii="Times New Roman" w:hAnsi="Times New Roman" w:cs="Times New Roman"/>
          <w:sz w:val="28"/>
          <w:szCs w:val="28"/>
        </w:rPr>
        <w:t>Отдельно был выделен вопрос о так называемом «детском» бюджете. К слову сказать, именно на детей в сфере образования, культуры, спорта, социальной защиты и т.д. направлено больше половины всех средств, предусмотренных на будущий год.</w:t>
      </w:r>
    </w:p>
    <w:p w:rsidR="006A6235" w:rsidRPr="006A6235" w:rsidRDefault="006A6235" w:rsidP="006E3E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235">
        <w:rPr>
          <w:rFonts w:ascii="Times New Roman" w:hAnsi="Times New Roman" w:cs="Times New Roman"/>
          <w:sz w:val="28"/>
          <w:szCs w:val="28"/>
        </w:rPr>
        <w:t>Члены совета отметили большой объём работы, проделанный специалистами всех служб администрации. Специалисты Финансового управления ответили на вопросы и договорились продолжить консультации по конкретным направлениям расходов.</w:t>
      </w:r>
    </w:p>
    <w:p w:rsidR="006A6235" w:rsidRPr="006A6235" w:rsidRDefault="006A6235" w:rsidP="006A62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235">
        <w:rPr>
          <w:rFonts w:ascii="Times New Roman" w:hAnsi="Times New Roman" w:cs="Times New Roman"/>
          <w:sz w:val="28"/>
          <w:szCs w:val="28"/>
        </w:rPr>
        <w:t>Предполагается, что перед проведением публичных слушаний по проекту бюджета (эта процедура в обязательном порядке предусмотрена законодательством) совет ещё раз рассмотрит и более детально обсудит этот важнейший финансовый документ. К слову, ознакомиться с ним и впоследствии принять обсуждение может любой желающий, поскольку проект бюджета размещён в сети Интернет, в том числе – на сайте финансового управления.</w:t>
      </w:r>
    </w:p>
    <w:p w:rsidR="006A6235" w:rsidRDefault="006A6235" w:rsidP="00502083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46C9D" w:rsidRDefault="00646C9D" w:rsidP="00FC76F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РАССМОТРЕНИЯ:</w:t>
      </w:r>
    </w:p>
    <w:p w:rsidR="00646C9D" w:rsidRDefault="00646C9D" w:rsidP="00646C9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3381C" w:rsidRPr="00502083" w:rsidRDefault="00502083" w:rsidP="0050208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02083">
        <w:rPr>
          <w:rFonts w:ascii="Times New Roman" w:hAnsi="Times New Roman" w:cs="Times New Roman"/>
          <w:sz w:val="28"/>
          <w:szCs w:val="28"/>
        </w:rPr>
        <w:t xml:space="preserve">тмечена проведенная большая работа всех служб при составлении проекта бюджета. </w:t>
      </w:r>
    </w:p>
    <w:p w:rsidR="00502083" w:rsidRDefault="00502083" w:rsidP="0050208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сбалансирован, заёмных средств не предусмотрено, как и нагрузки по обслуживанию муниципального долга.</w:t>
      </w:r>
    </w:p>
    <w:p w:rsidR="00502083" w:rsidRPr="00502083" w:rsidRDefault="00502083" w:rsidP="00502083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девиз: «Жить надо по средствам» </w:t>
      </w:r>
      <w:r w:rsidR="006E765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выдержан.</w:t>
      </w:r>
    </w:p>
    <w:p w:rsidR="006E765D" w:rsidRDefault="006E765D" w:rsidP="00FC7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81C" w:rsidRDefault="00B3381C" w:rsidP="00FC7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ОБСУДИЛИ:</w:t>
      </w:r>
    </w:p>
    <w:p w:rsidR="00FC76FB" w:rsidRDefault="00FC76FB" w:rsidP="00FC7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81C" w:rsidRDefault="00502083" w:rsidP="00B3381C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партнерство администрации и предпринимателей по благоустройству городских территорий</w:t>
      </w:r>
      <w:r w:rsidR="00B3381C">
        <w:rPr>
          <w:rFonts w:ascii="Times New Roman" w:hAnsi="Times New Roman" w:cs="Times New Roman"/>
          <w:sz w:val="28"/>
          <w:szCs w:val="28"/>
        </w:rPr>
        <w:t>.</w:t>
      </w:r>
    </w:p>
    <w:p w:rsidR="00227911" w:rsidRDefault="00227911" w:rsidP="006B022D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7911">
        <w:rPr>
          <w:rFonts w:ascii="Times New Roman" w:hAnsi="Times New Roman" w:cs="Times New Roman"/>
          <w:sz w:val="28"/>
          <w:szCs w:val="28"/>
        </w:rPr>
        <w:t>Рассмотрели с</w:t>
      </w:r>
      <w:r w:rsidR="00502083" w:rsidRPr="00227911">
        <w:rPr>
          <w:rFonts w:ascii="Times New Roman" w:hAnsi="Times New Roman" w:cs="Times New Roman"/>
          <w:sz w:val="28"/>
          <w:szCs w:val="28"/>
        </w:rPr>
        <w:t>труктуру доходов бюджета на 2018-2020 гг</w:t>
      </w:r>
      <w:r w:rsidR="001A14B4" w:rsidRPr="00227911">
        <w:rPr>
          <w:rFonts w:ascii="Times New Roman" w:hAnsi="Times New Roman" w:cs="Times New Roman"/>
          <w:sz w:val="28"/>
          <w:szCs w:val="28"/>
        </w:rPr>
        <w:t>.</w:t>
      </w:r>
      <w:r w:rsidR="00502083" w:rsidRPr="002279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14B4" w:rsidRPr="00227911" w:rsidRDefault="00227911" w:rsidP="006B022D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Особое внимание уделили </w:t>
      </w:r>
      <w:r w:rsidR="00502083" w:rsidRPr="002279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02083" w:rsidRPr="00227911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502083" w:rsidRPr="00227911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02083" w:rsidRPr="00227911">
        <w:rPr>
          <w:rFonts w:ascii="Times New Roman" w:hAnsi="Times New Roman" w:cs="Times New Roman"/>
          <w:sz w:val="28"/>
          <w:szCs w:val="28"/>
        </w:rPr>
        <w:t>», который представила Лушникова Т.А.</w:t>
      </w:r>
    </w:p>
    <w:p w:rsidR="00B3381C" w:rsidRDefault="00B3381C" w:rsidP="00B338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381C" w:rsidRDefault="00B3381C" w:rsidP="00FC7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ОБСУЖДЕНИЯ:</w:t>
      </w:r>
    </w:p>
    <w:p w:rsidR="00B3381C" w:rsidRPr="00B3381C" w:rsidRDefault="00B3381C" w:rsidP="00B33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4B4" w:rsidRDefault="00227911" w:rsidP="006E3E1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Рассмотрены основные направления налоговой и бюджетной политики в 2018 году. </w:t>
      </w:r>
    </w:p>
    <w:p w:rsidR="00227911" w:rsidRDefault="00227911" w:rsidP="006E3E1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 рост расходов на коммунальные услуги и минимальный размер оплаты труда.</w:t>
      </w:r>
    </w:p>
    <w:p w:rsidR="00227911" w:rsidRDefault="00227911" w:rsidP="006E3E1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Федерального бюджета – многообещающий, как он будет исполняться, будет влиять на муниципальный бюджет.</w:t>
      </w:r>
    </w:p>
    <w:p w:rsidR="00646C9D" w:rsidRDefault="00227911" w:rsidP="006E3E16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</w:t>
      </w:r>
      <w:r w:rsidR="006E3E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Обществен</w:t>
      </w:r>
      <w:r w:rsidR="005E56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ого совета </w:t>
      </w:r>
      <w:r w:rsidR="006E3E16">
        <w:rPr>
          <w:rFonts w:ascii="Times New Roman" w:hAnsi="Times New Roman" w:cs="Times New Roman"/>
          <w:sz w:val="28"/>
          <w:szCs w:val="28"/>
        </w:rPr>
        <w:t xml:space="preserve">положительно </w:t>
      </w:r>
      <w:r>
        <w:rPr>
          <w:rFonts w:ascii="Times New Roman" w:hAnsi="Times New Roman" w:cs="Times New Roman"/>
          <w:sz w:val="28"/>
          <w:szCs w:val="28"/>
        </w:rPr>
        <w:t xml:space="preserve">отмечено, что </w:t>
      </w:r>
      <w:r w:rsidR="00E7544C">
        <w:rPr>
          <w:rFonts w:ascii="Times New Roman" w:hAnsi="Times New Roman" w:cs="Times New Roman"/>
          <w:sz w:val="28"/>
          <w:szCs w:val="28"/>
        </w:rPr>
        <w:t>больше внимания и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A69">
        <w:rPr>
          <w:rFonts w:ascii="Times New Roman" w:hAnsi="Times New Roman" w:cs="Times New Roman"/>
          <w:sz w:val="28"/>
          <w:szCs w:val="28"/>
        </w:rPr>
        <w:t>в планируемом году</w:t>
      </w:r>
      <w:r>
        <w:rPr>
          <w:rFonts w:ascii="Times New Roman" w:hAnsi="Times New Roman" w:cs="Times New Roman"/>
          <w:sz w:val="28"/>
          <w:szCs w:val="28"/>
        </w:rPr>
        <w:t xml:space="preserve"> выделено на детей.</w:t>
      </w:r>
    </w:p>
    <w:p w:rsidR="00227911" w:rsidRDefault="00227911" w:rsidP="002279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7911" w:rsidRDefault="00227911" w:rsidP="002279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227911" w:rsidRDefault="00227911" w:rsidP="00EF5A69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Обсудить итоги исполнения муници</w:t>
      </w:r>
      <w:r w:rsidR="005E56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альных программ перед публичными слушаниями.</w:t>
      </w:r>
    </w:p>
    <w:p w:rsidR="00227911" w:rsidRDefault="00227911" w:rsidP="002279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3E16" w:rsidRDefault="006E3E16" w:rsidP="002279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E3E16" w:rsidRDefault="006E3E16" w:rsidP="002279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4C8A" w:rsidRDefault="0088362B" w:rsidP="00544C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67B5D" w:rsidRPr="000C4A43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11164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67B5D">
        <w:rPr>
          <w:rFonts w:ascii="Times New Roman" w:hAnsi="Times New Roman" w:cs="Times New Roman"/>
          <w:sz w:val="28"/>
          <w:szCs w:val="28"/>
        </w:rPr>
        <w:t>Л.П. Гаврилова</w:t>
      </w:r>
    </w:p>
    <w:p w:rsidR="0011164C" w:rsidRDefault="0011164C" w:rsidP="00544C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67B5D" w:rsidRPr="000C4A43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67B5D">
        <w:rPr>
          <w:rFonts w:ascii="Times New Roman" w:hAnsi="Times New Roman" w:cs="Times New Roman"/>
          <w:sz w:val="28"/>
          <w:szCs w:val="28"/>
        </w:rPr>
        <w:t>Г.Ю. Данилина</w:t>
      </w:r>
    </w:p>
    <w:p w:rsidR="00141BB8" w:rsidRDefault="00141BB8" w:rsidP="00544C8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13DE8" w:rsidRDefault="00313DE8" w:rsidP="00544C8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0C4A43">
        <w:rPr>
          <w:rFonts w:ascii="Times New Roman" w:hAnsi="Times New Roman" w:cs="Times New Roman"/>
          <w:sz w:val="28"/>
          <w:szCs w:val="28"/>
        </w:rPr>
        <w:t>Общественного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3DE8" w:rsidRPr="00544C8A" w:rsidRDefault="00313DE8" w:rsidP="00544C8A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313DE8" w:rsidRPr="00544C8A" w:rsidSect="006A6235">
      <w:type w:val="continuous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3036"/>
    <w:multiLevelType w:val="hybridMultilevel"/>
    <w:tmpl w:val="D37E3EA2"/>
    <w:lvl w:ilvl="0" w:tplc="37F65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1DA2D3D"/>
    <w:multiLevelType w:val="hybridMultilevel"/>
    <w:tmpl w:val="66BA6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E4BDB"/>
    <w:multiLevelType w:val="hybridMultilevel"/>
    <w:tmpl w:val="59A47DC6"/>
    <w:lvl w:ilvl="0" w:tplc="6ACA337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4FDD058A"/>
    <w:multiLevelType w:val="hybridMultilevel"/>
    <w:tmpl w:val="D61C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429AF"/>
    <w:multiLevelType w:val="hybridMultilevel"/>
    <w:tmpl w:val="56A2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0646B"/>
    <w:multiLevelType w:val="hybridMultilevel"/>
    <w:tmpl w:val="B7A4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77EE5"/>
    <w:multiLevelType w:val="hybridMultilevel"/>
    <w:tmpl w:val="7CCE6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D0F10"/>
    <w:multiLevelType w:val="hybridMultilevel"/>
    <w:tmpl w:val="9E04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31FB7"/>
    <w:multiLevelType w:val="hybridMultilevel"/>
    <w:tmpl w:val="CF5E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1380F"/>
    <w:multiLevelType w:val="hybridMultilevel"/>
    <w:tmpl w:val="AD74E0FC"/>
    <w:lvl w:ilvl="0" w:tplc="38EAE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840529"/>
    <w:multiLevelType w:val="hybridMultilevel"/>
    <w:tmpl w:val="71542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912"/>
    <w:rsid w:val="0001014A"/>
    <w:rsid w:val="000C4A43"/>
    <w:rsid w:val="000C58AA"/>
    <w:rsid w:val="001115FF"/>
    <w:rsid w:val="0011164C"/>
    <w:rsid w:val="00117C27"/>
    <w:rsid w:val="00141BB8"/>
    <w:rsid w:val="00167B5D"/>
    <w:rsid w:val="001A14B4"/>
    <w:rsid w:val="001B00DD"/>
    <w:rsid w:val="00227911"/>
    <w:rsid w:val="00313DE8"/>
    <w:rsid w:val="00397F2E"/>
    <w:rsid w:val="003D4D10"/>
    <w:rsid w:val="00424A45"/>
    <w:rsid w:val="004312A0"/>
    <w:rsid w:val="004C10AB"/>
    <w:rsid w:val="004C7716"/>
    <w:rsid w:val="004D75C7"/>
    <w:rsid w:val="00502083"/>
    <w:rsid w:val="005369CC"/>
    <w:rsid w:val="00544C8A"/>
    <w:rsid w:val="00563C19"/>
    <w:rsid w:val="005E56AA"/>
    <w:rsid w:val="00646C9D"/>
    <w:rsid w:val="006A6235"/>
    <w:rsid w:val="006E3E16"/>
    <w:rsid w:val="006E765D"/>
    <w:rsid w:val="00787965"/>
    <w:rsid w:val="00793516"/>
    <w:rsid w:val="00796FDE"/>
    <w:rsid w:val="007A006B"/>
    <w:rsid w:val="00864668"/>
    <w:rsid w:val="008756A0"/>
    <w:rsid w:val="0088362B"/>
    <w:rsid w:val="00A6167D"/>
    <w:rsid w:val="00A97486"/>
    <w:rsid w:val="00AC6D2B"/>
    <w:rsid w:val="00B3381C"/>
    <w:rsid w:val="00BA3B3D"/>
    <w:rsid w:val="00BB1E19"/>
    <w:rsid w:val="00C10914"/>
    <w:rsid w:val="00C27929"/>
    <w:rsid w:val="00C45912"/>
    <w:rsid w:val="00C608D1"/>
    <w:rsid w:val="00D75496"/>
    <w:rsid w:val="00DB60A9"/>
    <w:rsid w:val="00DF44EC"/>
    <w:rsid w:val="00E4467B"/>
    <w:rsid w:val="00E7544C"/>
    <w:rsid w:val="00EB0891"/>
    <w:rsid w:val="00EF5A69"/>
    <w:rsid w:val="00F4621E"/>
    <w:rsid w:val="00FA4B59"/>
    <w:rsid w:val="00FB1F4D"/>
    <w:rsid w:val="00FC76FB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7034"/>
  <w15:docId w15:val="{9EFF7DE6-1F56-4D6F-BF77-C52B95DA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2A0"/>
  </w:style>
  <w:style w:type="paragraph" w:styleId="2">
    <w:name w:val="heading 2"/>
    <w:basedOn w:val="a"/>
    <w:link w:val="20"/>
    <w:uiPriority w:val="9"/>
    <w:qFormat/>
    <w:rsid w:val="00EB0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C8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8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B0891"/>
    <w:rPr>
      <w:b/>
      <w:bCs/>
    </w:rPr>
  </w:style>
  <w:style w:type="paragraph" w:styleId="a6">
    <w:name w:val="Normal (Web)"/>
    <w:basedOn w:val="a"/>
    <w:unhideWhenUsed/>
    <w:rsid w:val="0078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86466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2018-11-29T06:29:00Z</cp:lastPrinted>
  <dcterms:created xsi:type="dcterms:W3CDTF">2017-12-17T19:01:00Z</dcterms:created>
  <dcterms:modified xsi:type="dcterms:W3CDTF">2018-12-17T09:40:00Z</dcterms:modified>
</cp:coreProperties>
</file>