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4315C" w14:textId="77777777" w:rsidR="00435C9F" w:rsidRPr="00731234" w:rsidRDefault="00435C9F" w:rsidP="00435C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highlight w:val="yellow"/>
          <w:lang w:eastAsia="ar-SA"/>
        </w:rPr>
      </w:pPr>
      <w:r w:rsidRPr="00731234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ar-SA"/>
        </w:rPr>
        <w:drawing>
          <wp:inline distT="0" distB="0" distL="0" distR="0" wp14:anchorId="4809795E" wp14:editId="2E81F4A6">
            <wp:extent cx="561975" cy="495300"/>
            <wp:effectExtent l="0" t="0" r="9525" b="0"/>
            <wp:docPr id="5" name="Рисунок 5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65644" w14:textId="77777777" w:rsidR="00435C9F" w:rsidRPr="00731234" w:rsidRDefault="00435C9F" w:rsidP="00435C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highlight w:val="yellow"/>
          <w:lang w:eastAsia="ar-SA"/>
        </w:rPr>
      </w:pPr>
    </w:p>
    <w:p w14:paraId="72F818E3" w14:textId="77777777" w:rsidR="00435C9F" w:rsidRPr="00826EA0" w:rsidRDefault="00435C9F" w:rsidP="00435C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826EA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Муниципальное образование Гайский городской округ </w:t>
      </w:r>
    </w:p>
    <w:p w14:paraId="32DFA06C" w14:textId="77777777" w:rsidR="00435C9F" w:rsidRPr="00826EA0" w:rsidRDefault="00435C9F" w:rsidP="00435C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826EA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Оренбургской области</w:t>
      </w:r>
    </w:p>
    <w:p w14:paraId="481A0EB3" w14:textId="77777777" w:rsidR="00435C9F" w:rsidRPr="00826EA0" w:rsidRDefault="00435C9F" w:rsidP="00435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2AB2BD19" w14:textId="77777777" w:rsidR="00435C9F" w:rsidRPr="00826EA0" w:rsidRDefault="00435C9F" w:rsidP="00435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826EA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ФИНАНСОВОЕ УПРАВЛЕНИЕ </w:t>
      </w:r>
    </w:p>
    <w:p w14:paraId="260D3A48" w14:textId="77777777" w:rsidR="00435C9F" w:rsidRPr="00826EA0" w:rsidRDefault="00435C9F" w:rsidP="00435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826EA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АДМИНИСТРАЦИИ ГАЙСКОГО ГОРОДСКОГО ОКРУГА</w:t>
      </w:r>
    </w:p>
    <w:p w14:paraId="64819998" w14:textId="77777777" w:rsidR="00435C9F" w:rsidRPr="00826EA0" w:rsidRDefault="00435C9F" w:rsidP="00435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10"/>
          <w:szCs w:val="10"/>
          <w:lang w:eastAsia="ar-SA"/>
        </w:rPr>
      </w:pPr>
    </w:p>
    <w:p w14:paraId="5AEE5A52" w14:textId="77777777" w:rsidR="00435C9F" w:rsidRPr="00826EA0" w:rsidRDefault="00435C9F" w:rsidP="00435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6"/>
          <w:sz w:val="32"/>
          <w:szCs w:val="32"/>
          <w:lang w:eastAsia="ar-SA"/>
        </w:rPr>
      </w:pPr>
      <w:r w:rsidRPr="00826EA0">
        <w:rPr>
          <w:rFonts w:ascii="Times New Roman" w:eastAsia="Times New Roman" w:hAnsi="Times New Roman" w:cs="Times New Roman"/>
          <w:b/>
          <w:bCs/>
          <w:w w:val="116"/>
          <w:sz w:val="32"/>
          <w:szCs w:val="32"/>
          <w:lang w:eastAsia="ar-SA"/>
        </w:rPr>
        <w:t>П Р И К А З</w:t>
      </w:r>
    </w:p>
    <w:p w14:paraId="050BF088" w14:textId="77777777" w:rsidR="00435C9F" w:rsidRPr="00826EA0" w:rsidRDefault="00435C9F" w:rsidP="00435C9F">
      <w:pPr>
        <w:pBdr>
          <w:bottom w:val="single" w:sz="8" w:space="1" w:color="000000"/>
        </w:pBd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ar-SA"/>
        </w:rPr>
      </w:pPr>
    </w:p>
    <w:p w14:paraId="361744BC" w14:textId="77777777" w:rsidR="00435C9F" w:rsidRPr="00826EA0" w:rsidRDefault="00435C9F" w:rsidP="00435C9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5B4A408" w14:textId="259AC6B6" w:rsidR="00435C9F" w:rsidRPr="00826EA0" w:rsidRDefault="003513AC" w:rsidP="00435C9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31</w:t>
      </w:r>
      <w:r w:rsidR="00435C9F" w:rsidRPr="00826EA0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</w:t>
      </w:r>
      <w:r w:rsidR="00435C9F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12</w:t>
      </w:r>
      <w:r w:rsidR="00435C9F" w:rsidRPr="00826EA0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.2019</w:t>
      </w:r>
      <w:r w:rsidR="00435C9F" w:rsidRPr="00826E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</w:t>
      </w:r>
      <w:r w:rsidR="00435C9F" w:rsidRPr="00826EA0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35</w:t>
      </w:r>
    </w:p>
    <w:p w14:paraId="6E05A889" w14:textId="77777777" w:rsidR="00435C9F" w:rsidRPr="00826EA0" w:rsidRDefault="00435C9F" w:rsidP="00435C9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1F839B" w14:textId="77777777" w:rsidR="00435C9F" w:rsidRPr="00826EA0" w:rsidRDefault="00435C9F" w:rsidP="00435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08CA9E" w14:textId="77777777" w:rsidR="00435C9F" w:rsidRPr="00826EA0" w:rsidRDefault="00435C9F" w:rsidP="00435C9F">
      <w:pPr>
        <w:suppressAutoHyphens/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51EC29" w14:textId="57CDEE4F" w:rsidR="00435C9F" w:rsidRPr="00826EA0" w:rsidRDefault="00435C9F" w:rsidP="00435C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26E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</w:t>
      </w:r>
      <w:r w:rsidR="003513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826E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26EA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внесении изменений </w:t>
      </w:r>
    </w:p>
    <w:p w14:paraId="23DDB5CA" w14:textId="77777777" w:rsidR="00435C9F" w:rsidRPr="00826EA0" w:rsidRDefault="00435C9F" w:rsidP="00435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EA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в приказ  от 29.12.2017г. № 44 «Об учетной   политике»</w:t>
      </w:r>
    </w:p>
    <w:p w14:paraId="0B93D882" w14:textId="77777777" w:rsidR="00435C9F" w:rsidRPr="00826EA0" w:rsidRDefault="00435C9F" w:rsidP="00435C9F">
      <w:pPr>
        <w:suppressAutoHyphens/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E5A9B3" w14:textId="77777777" w:rsidR="00435C9F" w:rsidRPr="00826EA0" w:rsidRDefault="00435C9F" w:rsidP="00435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AC13E4" w14:textId="57552F1E" w:rsidR="00435C9F" w:rsidRPr="00C07450" w:rsidRDefault="00435C9F" w:rsidP="005D06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07450">
        <w:rPr>
          <w:rFonts w:ascii="Times New Roman" w:hAnsi="Times New Roman" w:cs="Times New Roman"/>
          <w:sz w:val="26"/>
          <w:szCs w:val="26"/>
          <w:lang w:eastAsia="ar-SA"/>
        </w:rPr>
        <w:t>В соответствии с При</w:t>
      </w:r>
      <w:r w:rsidRPr="00C07450">
        <w:rPr>
          <w:rFonts w:ascii="Times New Roman" w:hAnsi="Times New Roman" w:cs="Times New Roman"/>
          <w:sz w:val="26"/>
          <w:szCs w:val="26"/>
        </w:rPr>
        <w:t xml:space="preserve">казом Минфина России от  6 декабря 2010 г. N 162н </w:t>
      </w:r>
      <w:r w:rsidR="005D06E6" w:rsidRPr="00C07450">
        <w:rPr>
          <w:rFonts w:ascii="Times New Roman" w:hAnsi="Times New Roman" w:cs="Times New Roman"/>
          <w:sz w:val="26"/>
          <w:szCs w:val="26"/>
        </w:rPr>
        <w:t>«</w:t>
      </w:r>
      <w:r w:rsidRPr="00C07450">
        <w:rPr>
          <w:rFonts w:ascii="Times New Roman" w:hAnsi="Times New Roman" w:cs="Times New Roman"/>
          <w:sz w:val="26"/>
          <w:szCs w:val="26"/>
        </w:rPr>
        <w:t>Об утверждении Плана счетов бюджетного учета и Инструкции по его применению</w:t>
      </w:r>
      <w:r w:rsidR="005D06E6" w:rsidRPr="00C07450">
        <w:rPr>
          <w:rFonts w:ascii="Times New Roman" w:hAnsi="Times New Roman" w:cs="Times New Roman"/>
          <w:sz w:val="26"/>
          <w:szCs w:val="26"/>
        </w:rPr>
        <w:t>»</w:t>
      </w:r>
      <w:r w:rsidRPr="00C07450">
        <w:rPr>
          <w:rFonts w:ascii="Times New Roman" w:hAnsi="Times New Roman" w:cs="Times New Roman"/>
          <w:sz w:val="26"/>
          <w:szCs w:val="26"/>
        </w:rPr>
        <w:t xml:space="preserve">,  Приказом  Минфина России от 29.11.2017 N 209н  </w:t>
      </w:r>
      <w:r w:rsidR="005D06E6" w:rsidRPr="00C07450">
        <w:rPr>
          <w:rFonts w:ascii="Times New Roman" w:hAnsi="Times New Roman" w:cs="Times New Roman"/>
          <w:sz w:val="26"/>
          <w:szCs w:val="26"/>
        </w:rPr>
        <w:t>«</w:t>
      </w:r>
      <w:r w:rsidRPr="00C07450">
        <w:rPr>
          <w:rFonts w:ascii="Times New Roman" w:hAnsi="Times New Roman" w:cs="Times New Roman"/>
          <w:sz w:val="26"/>
          <w:szCs w:val="26"/>
        </w:rPr>
        <w:t>Об утверждении Порядка применения классификации операций сектора государственного управления</w:t>
      </w:r>
      <w:r w:rsidR="005D06E6" w:rsidRPr="00C07450">
        <w:rPr>
          <w:rFonts w:ascii="Times New Roman" w:hAnsi="Times New Roman" w:cs="Times New Roman"/>
          <w:sz w:val="26"/>
          <w:szCs w:val="26"/>
        </w:rPr>
        <w:t>»</w:t>
      </w:r>
      <w:r w:rsidRPr="00C07450">
        <w:rPr>
          <w:rFonts w:ascii="Times New Roman" w:hAnsi="Times New Roman" w:cs="Times New Roman"/>
          <w:sz w:val="26"/>
          <w:szCs w:val="26"/>
        </w:rPr>
        <w:t xml:space="preserve">, </w:t>
      </w:r>
      <w:r w:rsidRPr="00C07450">
        <w:rPr>
          <w:rFonts w:ascii="Times New Roman" w:hAnsi="Times New Roman" w:cs="Times New Roman"/>
          <w:sz w:val="26"/>
          <w:szCs w:val="26"/>
          <w:lang w:eastAsia="ar-SA"/>
        </w:rPr>
        <w:t xml:space="preserve">   </w:t>
      </w:r>
      <w:r w:rsidRPr="00C07450">
        <w:rPr>
          <w:rFonts w:ascii="Times New Roman" w:hAnsi="Times New Roman" w:cs="Times New Roman"/>
          <w:sz w:val="26"/>
          <w:szCs w:val="26"/>
        </w:rPr>
        <w:t xml:space="preserve">решением Гайского городского Совета депутатов  от </w:t>
      </w:r>
      <w:r w:rsidRPr="00C0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24 декабря 2019 № 437  «О бюджете Гайского городского округа на 2020 год и на плановый период 2021-2022 годов»</w:t>
      </w:r>
      <w:r w:rsidR="005D06E6" w:rsidRPr="00C07450"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="005D06E6" w:rsidRPr="00C07450">
        <w:rPr>
          <w:rFonts w:ascii="Times New Roman" w:hAnsi="Times New Roman" w:cs="Times New Roman"/>
          <w:sz w:val="26"/>
          <w:szCs w:val="26"/>
        </w:rPr>
        <w:t>риказ</w:t>
      </w:r>
      <w:r w:rsidR="005D06E6" w:rsidRPr="00C07450">
        <w:rPr>
          <w:rFonts w:ascii="Times New Roman" w:hAnsi="Times New Roman" w:cs="Times New Roman"/>
          <w:sz w:val="26"/>
          <w:szCs w:val="26"/>
        </w:rPr>
        <w:t>ом</w:t>
      </w:r>
      <w:r w:rsidR="005D06E6" w:rsidRPr="00C07450">
        <w:rPr>
          <w:rFonts w:ascii="Times New Roman" w:hAnsi="Times New Roman" w:cs="Times New Roman"/>
          <w:sz w:val="26"/>
          <w:szCs w:val="26"/>
        </w:rPr>
        <w:t xml:space="preserve"> Минфина России от 07.12.2018 N 256н</w:t>
      </w:r>
      <w:r w:rsidR="005D06E6" w:rsidRPr="00C07450">
        <w:rPr>
          <w:rFonts w:ascii="Times New Roman" w:hAnsi="Times New Roman" w:cs="Times New Roman"/>
          <w:sz w:val="26"/>
          <w:szCs w:val="26"/>
        </w:rPr>
        <w:t xml:space="preserve"> «</w:t>
      </w:r>
      <w:r w:rsidR="005D06E6" w:rsidRPr="00C07450">
        <w:rPr>
          <w:rFonts w:ascii="Times New Roman" w:hAnsi="Times New Roman" w:cs="Times New Roman"/>
          <w:sz w:val="26"/>
          <w:szCs w:val="26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5D06E6" w:rsidRPr="00C07450">
        <w:rPr>
          <w:rFonts w:ascii="Times New Roman" w:hAnsi="Times New Roman" w:cs="Times New Roman"/>
          <w:sz w:val="26"/>
          <w:szCs w:val="26"/>
        </w:rPr>
        <w:t>«</w:t>
      </w:r>
      <w:r w:rsidR="005D06E6" w:rsidRPr="00C07450">
        <w:rPr>
          <w:rFonts w:ascii="Times New Roman" w:hAnsi="Times New Roman" w:cs="Times New Roman"/>
          <w:sz w:val="26"/>
          <w:szCs w:val="26"/>
        </w:rPr>
        <w:t>Запасы</w:t>
      </w:r>
      <w:r w:rsidR="005D06E6" w:rsidRPr="00C07450">
        <w:rPr>
          <w:rFonts w:ascii="Times New Roman" w:hAnsi="Times New Roman" w:cs="Times New Roman"/>
          <w:sz w:val="26"/>
          <w:szCs w:val="26"/>
        </w:rPr>
        <w:t xml:space="preserve">» </w:t>
      </w:r>
      <w:r w:rsidRPr="00C07450">
        <w:rPr>
          <w:rFonts w:ascii="Times New Roman" w:hAnsi="Times New Roman" w:cs="Times New Roman"/>
          <w:sz w:val="26"/>
          <w:szCs w:val="26"/>
        </w:rPr>
        <w:t xml:space="preserve">  </w:t>
      </w:r>
      <w:r w:rsidRPr="00C07450">
        <w:rPr>
          <w:rFonts w:ascii="Times New Roman" w:hAnsi="Times New Roman" w:cs="Times New Roman"/>
          <w:sz w:val="26"/>
          <w:szCs w:val="26"/>
          <w:lang w:eastAsia="ar-SA"/>
        </w:rPr>
        <w:t xml:space="preserve"> приказываю:</w:t>
      </w:r>
    </w:p>
    <w:p w14:paraId="79FD6B49" w14:textId="77777777" w:rsidR="005D06E6" w:rsidRPr="00C07450" w:rsidRDefault="005D06E6" w:rsidP="005D06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E83DFD4" w14:textId="0A09C41D" w:rsidR="00435C9F" w:rsidRPr="00C07450" w:rsidRDefault="00435C9F" w:rsidP="00C07450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C07450">
        <w:rPr>
          <w:sz w:val="26"/>
          <w:szCs w:val="26"/>
          <w:lang w:eastAsia="ar-SA"/>
        </w:rPr>
        <w:t>1. Приложение 2 «</w:t>
      </w:r>
      <w:r w:rsidRPr="00C07450">
        <w:rPr>
          <w:sz w:val="26"/>
          <w:szCs w:val="26"/>
        </w:rPr>
        <w:t xml:space="preserve">Рабочий план счетов бухгалтерского учета Финансового управления  администрации   Гайского городского округа» </w:t>
      </w:r>
      <w:bookmarkStart w:id="0" w:name="_Hlk33174947"/>
      <w:r w:rsidRPr="00C07450">
        <w:rPr>
          <w:sz w:val="26"/>
          <w:szCs w:val="26"/>
        </w:rPr>
        <w:t xml:space="preserve">приказа </w:t>
      </w:r>
      <w:bookmarkStart w:id="1" w:name="_Hlk8891310"/>
      <w:r w:rsidRPr="00C07450">
        <w:rPr>
          <w:sz w:val="26"/>
          <w:szCs w:val="26"/>
        </w:rPr>
        <w:t>от 29.12.2017 г. № 44 «Об учетной политике»</w:t>
      </w:r>
      <w:bookmarkEnd w:id="1"/>
      <w:r w:rsidRPr="00C07450">
        <w:rPr>
          <w:sz w:val="26"/>
          <w:szCs w:val="26"/>
        </w:rPr>
        <w:t xml:space="preserve"> изложить в новой редакции</w:t>
      </w:r>
      <w:bookmarkEnd w:id="0"/>
      <w:r w:rsidRPr="00C07450">
        <w:rPr>
          <w:sz w:val="26"/>
          <w:szCs w:val="26"/>
        </w:rPr>
        <w:t>.</w:t>
      </w:r>
    </w:p>
    <w:p w14:paraId="33B531ED" w14:textId="77777777" w:rsidR="005D06E6" w:rsidRPr="00C07450" w:rsidRDefault="005D06E6" w:rsidP="00435C9F">
      <w:pPr>
        <w:pStyle w:val="ConsPlusNormal"/>
        <w:ind w:firstLine="540"/>
        <w:jc w:val="both"/>
        <w:outlineLvl w:val="0"/>
        <w:rPr>
          <w:sz w:val="26"/>
          <w:szCs w:val="26"/>
        </w:rPr>
      </w:pPr>
    </w:p>
    <w:p w14:paraId="246AC65A" w14:textId="5ECA108E" w:rsidR="00326627" w:rsidRPr="00C07450" w:rsidRDefault="00326627" w:rsidP="00435C9F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C07450">
        <w:rPr>
          <w:sz w:val="26"/>
          <w:szCs w:val="26"/>
        </w:rPr>
        <w:t xml:space="preserve">2. Раздел 3 «Материальные запасы» </w:t>
      </w:r>
      <w:r w:rsidRPr="00C07450">
        <w:rPr>
          <w:sz w:val="26"/>
          <w:szCs w:val="26"/>
        </w:rPr>
        <w:t>приказа от 29.12.2017 г. № 44 «Об учетной политике» изложить в новой редакции</w:t>
      </w:r>
      <w:r w:rsidRPr="00C07450">
        <w:rPr>
          <w:sz w:val="26"/>
          <w:szCs w:val="26"/>
        </w:rPr>
        <w:t>:</w:t>
      </w:r>
    </w:p>
    <w:p w14:paraId="38E24767" w14:textId="0B96FC5C" w:rsidR="00CF6F7F" w:rsidRPr="00C07450" w:rsidRDefault="00CF6F7F" w:rsidP="005D0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7450">
        <w:rPr>
          <w:rFonts w:ascii="Times New Roman" w:eastAsia="Calibri" w:hAnsi="Times New Roman" w:cs="Times New Roman"/>
          <w:sz w:val="26"/>
          <w:szCs w:val="26"/>
        </w:rPr>
        <w:t>«</w:t>
      </w:r>
      <w:r w:rsidRPr="00CF6F7F">
        <w:rPr>
          <w:rFonts w:ascii="Times New Roman" w:eastAsia="Calibri" w:hAnsi="Times New Roman" w:cs="Times New Roman"/>
          <w:sz w:val="26"/>
          <w:szCs w:val="26"/>
        </w:rPr>
        <w:t>3.1.</w:t>
      </w:r>
      <w:r w:rsidRPr="00C07450">
        <w:rPr>
          <w:rFonts w:ascii="Times New Roman" w:hAnsi="Times New Roman" w:cs="Times New Roman"/>
          <w:sz w:val="26"/>
          <w:szCs w:val="26"/>
        </w:rPr>
        <w:t xml:space="preserve"> </w:t>
      </w:r>
      <w:r w:rsidRPr="00C07450">
        <w:rPr>
          <w:rFonts w:ascii="Times New Roman" w:hAnsi="Times New Roman" w:cs="Times New Roman"/>
          <w:sz w:val="26"/>
          <w:szCs w:val="26"/>
        </w:rPr>
        <w:t xml:space="preserve">Основными группами материальных запасов </w:t>
      </w:r>
      <w:r w:rsidRPr="00C07450">
        <w:rPr>
          <w:rFonts w:ascii="Times New Roman" w:hAnsi="Times New Roman" w:cs="Times New Roman"/>
          <w:sz w:val="26"/>
          <w:szCs w:val="26"/>
        </w:rPr>
        <w:t xml:space="preserve">в учреждении </w:t>
      </w:r>
      <w:r w:rsidRPr="00C07450">
        <w:rPr>
          <w:rFonts w:ascii="Times New Roman" w:hAnsi="Times New Roman" w:cs="Times New Roman"/>
          <w:sz w:val="26"/>
          <w:szCs w:val="26"/>
        </w:rPr>
        <w:t>являются:</w:t>
      </w:r>
    </w:p>
    <w:p w14:paraId="5D0E0FC2" w14:textId="02685DFE" w:rsidR="00CF6F7F" w:rsidRPr="00C07450" w:rsidRDefault="00CF6F7F" w:rsidP="005D0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7450">
        <w:rPr>
          <w:rFonts w:ascii="Times New Roman" w:hAnsi="Times New Roman" w:cs="Times New Roman"/>
          <w:sz w:val="26"/>
          <w:szCs w:val="26"/>
        </w:rPr>
        <w:t>-</w:t>
      </w:r>
      <w:r w:rsidRPr="00C07450">
        <w:rPr>
          <w:rFonts w:ascii="Times New Roman" w:hAnsi="Times New Roman" w:cs="Times New Roman"/>
          <w:sz w:val="26"/>
          <w:szCs w:val="26"/>
        </w:rPr>
        <w:t xml:space="preserve"> материалы</w:t>
      </w:r>
      <w:r w:rsidRPr="00C07450">
        <w:rPr>
          <w:rFonts w:ascii="Times New Roman" w:hAnsi="Times New Roman" w:cs="Times New Roman"/>
          <w:sz w:val="26"/>
          <w:szCs w:val="26"/>
        </w:rPr>
        <w:t xml:space="preserve"> -</w:t>
      </w:r>
      <w:r w:rsidRPr="00C07450">
        <w:rPr>
          <w:rFonts w:ascii="Times New Roman" w:hAnsi="Times New Roman" w:cs="Times New Roman"/>
          <w:sz w:val="26"/>
          <w:szCs w:val="26"/>
        </w:rPr>
        <w:t xml:space="preserve"> материальные ценности, используемые в текущей деятельности в течение периода, не превышающего 12 месяцев, независимо от их стоимости</w:t>
      </w:r>
      <w:r w:rsidRPr="00C07450">
        <w:rPr>
          <w:rFonts w:ascii="Times New Roman" w:hAnsi="Times New Roman" w:cs="Times New Roman"/>
          <w:sz w:val="26"/>
          <w:szCs w:val="26"/>
        </w:rPr>
        <w:t>;</w:t>
      </w:r>
    </w:p>
    <w:p w14:paraId="613F7B69" w14:textId="34F3D432" w:rsidR="005D06E6" w:rsidRPr="00C07450" w:rsidRDefault="00CF6F7F" w:rsidP="005D06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07450">
        <w:rPr>
          <w:rFonts w:ascii="Times New Roman" w:eastAsia="Calibri" w:hAnsi="Times New Roman" w:cs="Times New Roman"/>
          <w:sz w:val="26"/>
          <w:szCs w:val="26"/>
        </w:rPr>
        <w:t>- иные материальные запасы.</w:t>
      </w:r>
      <w:r w:rsidRPr="00C0745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0745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Для </w:t>
      </w:r>
      <w:hyperlink r:id="rId6" w:anchor="/document/16/63516/dfasxm8zex/" w:history="1">
        <w:r w:rsidRPr="00C074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материальных запасов, которые учреждение использует дольше 12 месяцев</w:t>
        </w:r>
      </w:hyperlink>
      <w:r w:rsidRPr="00C0745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 срок полезного использования</w:t>
      </w:r>
      <w:r w:rsidR="005D06E6" w:rsidRPr="00C0745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определяется </w:t>
      </w:r>
      <w:r w:rsidRPr="00C0745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комисси</w:t>
      </w:r>
      <w:r w:rsidR="005D06E6" w:rsidRPr="00C0745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ей</w:t>
      </w:r>
      <w:r w:rsidRPr="00C0745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 поступлению и выбытию активов</w:t>
      </w:r>
      <w:r w:rsidR="005D06E6" w:rsidRPr="00C0745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14:paraId="512F0866" w14:textId="77777777" w:rsidR="00CF7D0A" w:rsidRPr="00C07450" w:rsidRDefault="00CF7D0A" w:rsidP="00272F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5E2314DF" w14:textId="7958E580" w:rsidR="005D06E6" w:rsidRPr="00C07450" w:rsidRDefault="00C07450" w:rsidP="00272F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745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D06E6" w:rsidRPr="00C0745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3.2</w:t>
      </w:r>
      <w:r w:rsidR="00E25B03" w:rsidRPr="00C0745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="005D06E6" w:rsidRPr="00C0745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D06E6" w:rsidRPr="00C07450">
        <w:rPr>
          <w:rFonts w:ascii="Times New Roman" w:hAnsi="Times New Roman" w:cs="Times New Roman"/>
          <w:sz w:val="26"/>
          <w:szCs w:val="26"/>
        </w:rPr>
        <w:t xml:space="preserve">Запасы в учете </w:t>
      </w:r>
      <w:r w:rsidR="005D06E6" w:rsidRPr="00C07450">
        <w:rPr>
          <w:rFonts w:ascii="Times New Roman" w:hAnsi="Times New Roman" w:cs="Times New Roman"/>
          <w:sz w:val="26"/>
          <w:szCs w:val="26"/>
        </w:rPr>
        <w:t xml:space="preserve">отражаются </w:t>
      </w:r>
      <w:r w:rsidR="005D06E6" w:rsidRPr="00C07450">
        <w:rPr>
          <w:rFonts w:ascii="Times New Roman" w:hAnsi="Times New Roman" w:cs="Times New Roman"/>
          <w:sz w:val="26"/>
          <w:szCs w:val="26"/>
        </w:rPr>
        <w:t>по индивидуальным наименованиям</w:t>
      </w:r>
      <w:r w:rsidR="005D06E6" w:rsidRPr="00C07450">
        <w:rPr>
          <w:rFonts w:ascii="Times New Roman" w:hAnsi="Times New Roman" w:cs="Times New Roman"/>
          <w:sz w:val="26"/>
          <w:szCs w:val="26"/>
        </w:rPr>
        <w:t>.</w:t>
      </w:r>
    </w:p>
    <w:p w14:paraId="118D9641" w14:textId="77777777" w:rsidR="00CF7D0A" w:rsidRPr="00C07450" w:rsidRDefault="00CF7D0A" w:rsidP="00272FD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5E7A5D8" w14:textId="62696552" w:rsidR="00CF6F7F" w:rsidRPr="00CF6F7F" w:rsidRDefault="00C07450" w:rsidP="00272FD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4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2FD0" w:rsidRPr="00C07450">
        <w:rPr>
          <w:rFonts w:ascii="Times New Roman" w:eastAsia="Calibri" w:hAnsi="Times New Roman" w:cs="Times New Roman"/>
          <w:sz w:val="26"/>
          <w:szCs w:val="26"/>
        </w:rPr>
        <w:t>3.3</w:t>
      </w:r>
      <w:r w:rsidR="00E25B03" w:rsidRPr="00C07450">
        <w:rPr>
          <w:rFonts w:ascii="Times New Roman" w:eastAsia="Calibri" w:hAnsi="Times New Roman" w:cs="Times New Roman"/>
          <w:sz w:val="26"/>
          <w:szCs w:val="26"/>
        </w:rPr>
        <w:t>.</w:t>
      </w:r>
      <w:r w:rsidR="00272FD0" w:rsidRPr="00C074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6F7F" w:rsidRPr="00CF6F7F">
        <w:rPr>
          <w:rFonts w:ascii="Times New Roman" w:eastAsia="Calibri" w:hAnsi="Times New Roman" w:cs="Times New Roman"/>
          <w:sz w:val="26"/>
          <w:szCs w:val="26"/>
        </w:rPr>
        <w:t xml:space="preserve"> Оценка материальных запасов, приобретенных за плату, осуществляется по </w:t>
      </w:r>
      <w:r w:rsidR="00272FD0" w:rsidRPr="00C07450">
        <w:rPr>
          <w:rFonts w:ascii="Times New Roman" w:eastAsia="Calibri" w:hAnsi="Times New Roman" w:cs="Times New Roman"/>
          <w:sz w:val="26"/>
          <w:szCs w:val="26"/>
        </w:rPr>
        <w:t>первон</w:t>
      </w:r>
      <w:r w:rsidR="00E25B03" w:rsidRPr="00C07450">
        <w:rPr>
          <w:rFonts w:ascii="Times New Roman" w:eastAsia="Calibri" w:hAnsi="Times New Roman" w:cs="Times New Roman"/>
          <w:sz w:val="26"/>
          <w:szCs w:val="26"/>
        </w:rPr>
        <w:t>а</w:t>
      </w:r>
      <w:r w:rsidR="00272FD0" w:rsidRPr="00C07450">
        <w:rPr>
          <w:rFonts w:ascii="Times New Roman" w:eastAsia="Calibri" w:hAnsi="Times New Roman" w:cs="Times New Roman"/>
          <w:sz w:val="26"/>
          <w:szCs w:val="26"/>
        </w:rPr>
        <w:t>чальной</w:t>
      </w:r>
      <w:r w:rsidR="00CF6F7F" w:rsidRPr="00CF6F7F">
        <w:rPr>
          <w:rFonts w:ascii="Times New Roman" w:eastAsia="Calibri" w:hAnsi="Times New Roman" w:cs="Times New Roman"/>
          <w:sz w:val="26"/>
          <w:szCs w:val="26"/>
        </w:rPr>
        <w:t xml:space="preserve"> стоимости приобретения с учетом расходов, связанных с их приобретением.</w:t>
      </w:r>
    </w:p>
    <w:p w14:paraId="72D21333" w14:textId="28BB9705" w:rsidR="00CF6F7F" w:rsidRPr="00CF6F7F" w:rsidRDefault="00CF6F7F" w:rsidP="00CF6F7F">
      <w:pPr>
        <w:autoSpaceDE w:val="0"/>
        <w:autoSpaceDN w:val="0"/>
        <w:adjustRightInd w:val="0"/>
        <w:spacing w:before="18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6F7F">
        <w:rPr>
          <w:rFonts w:ascii="Times New Roman" w:eastAsia="Calibri" w:hAnsi="Times New Roman" w:cs="Times New Roman"/>
          <w:sz w:val="26"/>
          <w:szCs w:val="26"/>
        </w:rPr>
        <w:t>При одновременном приобретении нескольких видов материальных запасов расходы, связанные с их приобретением, распределяются пропорционально договорной цене приобретаемых материал</w:t>
      </w:r>
      <w:r w:rsidR="00937C4B" w:rsidRPr="00C07450">
        <w:rPr>
          <w:rFonts w:ascii="Times New Roman" w:eastAsia="Calibri" w:hAnsi="Times New Roman" w:cs="Times New Roman"/>
          <w:sz w:val="26"/>
          <w:szCs w:val="26"/>
        </w:rPr>
        <w:t>ьных запасов</w:t>
      </w:r>
      <w:r w:rsidRPr="00CF6F7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008C0FD" w14:textId="77777777" w:rsidR="00CF7D0A" w:rsidRPr="00C07450" w:rsidRDefault="00CF7D0A" w:rsidP="00CF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F23493A" w14:textId="202B5ABF" w:rsidR="00CF6F7F" w:rsidRPr="00CF6F7F" w:rsidRDefault="00CF6F7F" w:rsidP="00CF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6F7F">
        <w:rPr>
          <w:rFonts w:ascii="Times New Roman" w:eastAsia="Calibri" w:hAnsi="Times New Roman" w:cs="Times New Roman"/>
          <w:sz w:val="26"/>
          <w:szCs w:val="26"/>
        </w:rPr>
        <w:t>3.</w:t>
      </w:r>
      <w:r w:rsidR="00CF7D0A" w:rsidRPr="00C07450">
        <w:rPr>
          <w:rFonts w:ascii="Times New Roman" w:eastAsia="Calibri" w:hAnsi="Times New Roman" w:cs="Times New Roman"/>
          <w:sz w:val="26"/>
          <w:szCs w:val="26"/>
        </w:rPr>
        <w:t>4</w:t>
      </w:r>
      <w:r w:rsidRPr="00CF6F7F">
        <w:rPr>
          <w:rFonts w:ascii="Times New Roman" w:eastAsia="Calibri" w:hAnsi="Times New Roman" w:cs="Times New Roman"/>
          <w:sz w:val="26"/>
          <w:szCs w:val="26"/>
        </w:rPr>
        <w:t>. Признание в учете материалов, полученных при ликвидации нефинансовых материальных активов, отражается по справедливой стоимости, определяемой методом рыночных цен.</w:t>
      </w:r>
    </w:p>
    <w:p w14:paraId="3A91551D" w14:textId="4A2C1387" w:rsidR="00CF6F7F" w:rsidRPr="00CF6F7F" w:rsidRDefault="00CF6F7F" w:rsidP="00CF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6F7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3.</w:t>
      </w:r>
      <w:r w:rsidR="00CF7D0A" w:rsidRPr="00C07450">
        <w:rPr>
          <w:rFonts w:ascii="Times New Roman" w:eastAsia="Calibri" w:hAnsi="Times New Roman" w:cs="Times New Roman"/>
          <w:sz w:val="26"/>
          <w:szCs w:val="26"/>
        </w:rPr>
        <w:t>5</w:t>
      </w:r>
      <w:r w:rsidRPr="00CF6F7F">
        <w:rPr>
          <w:rFonts w:ascii="Times New Roman" w:eastAsia="Calibri" w:hAnsi="Times New Roman" w:cs="Times New Roman"/>
          <w:sz w:val="26"/>
          <w:szCs w:val="26"/>
        </w:rPr>
        <w:t xml:space="preserve">. Выдача запасных частей, канцелярских товаров и хозяйственных материалов на нужды учреждения оформляется Ведомостью выдачи материальных ценностей на нужды учреждения </w:t>
      </w:r>
      <w:hyperlink r:id="rId7" w:history="1">
        <w:r w:rsidRPr="00CF6F7F">
          <w:rPr>
            <w:rFonts w:ascii="Times New Roman" w:eastAsia="Calibri" w:hAnsi="Times New Roman" w:cs="Times New Roman"/>
            <w:sz w:val="26"/>
            <w:szCs w:val="26"/>
          </w:rPr>
          <w:t>(ф. 0504210)</w:t>
        </w:r>
      </w:hyperlink>
      <w:r w:rsidRPr="00CF6F7F">
        <w:rPr>
          <w:rFonts w:ascii="Times New Roman" w:eastAsia="Calibri" w:hAnsi="Times New Roman" w:cs="Times New Roman"/>
          <w:sz w:val="26"/>
          <w:szCs w:val="26"/>
        </w:rPr>
        <w:t>,</w:t>
      </w:r>
      <w:r w:rsidRPr="00CF6F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F6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отражения в бухгалтерском учете учреждения выбытия со счетов бухгалтерского учета материальных запасов является </w:t>
      </w:r>
      <w:r w:rsidRPr="00CF6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Акт о списании материальных запасов </w:t>
      </w:r>
      <w:hyperlink r:id="rId8" w:history="1">
        <w:r w:rsidRPr="00CF6F7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(ф. 0504230)</w:t>
        </w:r>
      </w:hyperlink>
      <w:r w:rsidRPr="00CF6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747B15C5" w14:textId="77777777" w:rsidR="00CF6F7F" w:rsidRPr="00CF6F7F" w:rsidRDefault="00CF6F7F" w:rsidP="00CF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6F7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0FF1769" w14:textId="3DEC9F4F" w:rsidR="00CF6F7F" w:rsidRPr="00CF6F7F" w:rsidRDefault="00CF6F7F" w:rsidP="00CF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6F7F">
        <w:rPr>
          <w:rFonts w:ascii="Times New Roman" w:eastAsia="Calibri" w:hAnsi="Times New Roman" w:cs="Times New Roman"/>
          <w:sz w:val="26"/>
          <w:szCs w:val="26"/>
        </w:rPr>
        <w:t>3.</w:t>
      </w:r>
      <w:r w:rsidR="00CF7D0A" w:rsidRPr="00C07450">
        <w:rPr>
          <w:rFonts w:ascii="Times New Roman" w:eastAsia="Calibri" w:hAnsi="Times New Roman" w:cs="Times New Roman"/>
          <w:sz w:val="26"/>
          <w:szCs w:val="26"/>
        </w:rPr>
        <w:t>6</w:t>
      </w:r>
      <w:r w:rsidRPr="00CF6F7F">
        <w:rPr>
          <w:rFonts w:ascii="Times New Roman" w:eastAsia="Calibri" w:hAnsi="Times New Roman" w:cs="Times New Roman"/>
          <w:sz w:val="26"/>
          <w:szCs w:val="26"/>
        </w:rPr>
        <w:t>.  Выбытие материальных запасов признается по средней стоимости запасов. Средняя стоимость запасов определяется в момент их отпуска, при этом в расчет включаются количество и стоимость материалов на начало месяца и все поступления и выбытия до момента отпуска.</w:t>
      </w:r>
    </w:p>
    <w:p w14:paraId="4531DFE6" w14:textId="77777777" w:rsidR="00CF6F7F" w:rsidRPr="00CF6F7F" w:rsidRDefault="00CF6F7F" w:rsidP="00CF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56762B5" w14:textId="6FC06F7B" w:rsidR="00CF6F7F" w:rsidRPr="00C07450" w:rsidRDefault="00CF6F7F" w:rsidP="00CF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F7F">
        <w:rPr>
          <w:rFonts w:ascii="Times New Roman" w:eastAsia="Calibri" w:hAnsi="Times New Roman" w:cs="Times New Roman"/>
          <w:sz w:val="26"/>
          <w:szCs w:val="26"/>
        </w:rPr>
        <w:t xml:space="preserve">        3.</w:t>
      </w:r>
      <w:r w:rsidR="00C07450" w:rsidRPr="00C07450">
        <w:rPr>
          <w:rFonts w:ascii="Times New Roman" w:eastAsia="Calibri" w:hAnsi="Times New Roman" w:cs="Times New Roman"/>
          <w:sz w:val="26"/>
          <w:szCs w:val="26"/>
        </w:rPr>
        <w:t>7</w:t>
      </w:r>
      <w:r w:rsidRPr="00CF6F7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CF6F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оформлении Приходного ордера на приемку материальных ценностей (ф. 0504207) в строках «Сдал» проставление подписей осуществляется сотрудником, получившим материальные ценности (нефинансовые активы) (на основании доверенности) у поставщика по накладной, а в строке «Ответственный исполнитель» - работник отдела бухгалтерского учета.</w:t>
      </w:r>
    </w:p>
    <w:p w14:paraId="7FF1EA79" w14:textId="77777777" w:rsidR="00C07450" w:rsidRPr="00C07450" w:rsidRDefault="00C07450" w:rsidP="00CF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427FAA" w14:textId="6ADC9F61" w:rsidR="00CF6F7F" w:rsidRPr="00CF6F7F" w:rsidRDefault="00C07450" w:rsidP="00C0745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Pr="00C074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 действующая инвентаризационная комиссия  в рамках годовой инвентаризации, проводимой в целях составления годовой отчетности,  определяет статус объекта</w:t>
      </w:r>
      <w:r w:rsidRPr="00C0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7450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характеризующий его состояние (в эксплуатации, не соответствует требованиям эксплуатации,  временно не эксплуатируется, отсутствие потребности в эксплуатации), и целевую функцию (эксплуатируется, подлежит ремонту, продолжить хранение, списание), которые отражаются в инвентаризационной описи (ф.0504087).</w:t>
      </w:r>
    </w:p>
    <w:p w14:paraId="3428624B" w14:textId="42F1D0DB" w:rsidR="00CF6F7F" w:rsidRPr="00CF6F7F" w:rsidRDefault="00CF6F7F" w:rsidP="00CF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6F7F">
        <w:rPr>
          <w:rFonts w:ascii="Times New Roman" w:eastAsia="Calibri" w:hAnsi="Times New Roman" w:cs="Times New Roman"/>
          <w:sz w:val="26"/>
          <w:szCs w:val="26"/>
        </w:rPr>
        <w:t>3.</w:t>
      </w:r>
      <w:r w:rsidR="00C07450" w:rsidRPr="00C07450">
        <w:rPr>
          <w:rFonts w:ascii="Times New Roman" w:eastAsia="Calibri" w:hAnsi="Times New Roman" w:cs="Times New Roman"/>
          <w:sz w:val="26"/>
          <w:szCs w:val="26"/>
        </w:rPr>
        <w:t>9</w:t>
      </w:r>
      <w:r w:rsidRPr="00CF6F7F">
        <w:rPr>
          <w:rFonts w:ascii="Times New Roman" w:eastAsia="Calibri" w:hAnsi="Times New Roman" w:cs="Times New Roman"/>
          <w:sz w:val="26"/>
          <w:szCs w:val="26"/>
        </w:rPr>
        <w:t>.</w:t>
      </w:r>
      <w:r w:rsidR="00C07450" w:rsidRPr="00C074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F6F7F">
        <w:rPr>
          <w:rFonts w:ascii="Times New Roman" w:eastAsia="Calibri" w:hAnsi="Times New Roman" w:cs="Times New Roman"/>
          <w:sz w:val="26"/>
          <w:szCs w:val="26"/>
        </w:rPr>
        <w:t>Подлежащая возмещению виновными лицами сумма ущерба, причиненного в результате хищений, недостач, порчи и пр., признается по справедливой стоимости, определяемой методом рыночных цен</w:t>
      </w:r>
      <w:bookmarkStart w:id="2" w:name="_GoBack"/>
      <w:bookmarkEnd w:id="2"/>
      <w:r w:rsidR="00C07450">
        <w:rPr>
          <w:rFonts w:ascii="Times New Roman" w:eastAsia="Calibri" w:hAnsi="Times New Roman" w:cs="Times New Roman"/>
          <w:sz w:val="26"/>
          <w:szCs w:val="26"/>
        </w:rPr>
        <w:t>».</w:t>
      </w:r>
    </w:p>
    <w:p w14:paraId="0C4FA04E" w14:textId="77777777" w:rsidR="00CF6F7F" w:rsidRPr="00CF6F7F" w:rsidRDefault="00CF6F7F" w:rsidP="00CF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42EA539" w14:textId="1D76A476" w:rsidR="00435C9F" w:rsidRPr="00C07450" w:rsidRDefault="00C07450" w:rsidP="00435C9F">
      <w:pPr>
        <w:pStyle w:val="ConsPlusNormal"/>
        <w:ind w:firstLine="540"/>
        <w:outlineLvl w:val="0"/>
        <w:rPr>
          <w:sz w:val="26"/>
          <w:szCs w:val="26"/>
        </w:rPr>
      </w:pPr>
      <w:r w:rsidRPr="00C07450">
        <w:rPr>
          <w:sz w:val="26"/>
          <w:szCs w:val="26"/>
        </w:rPr>
        <w:t>3</w:t>
      </w:r>
      <w:r w:rsidR="00435C9F" w:rsidRPr="00C07450">
        <w:rPr>
          <w:sz w:val="26"/>
          <w:szCs w:val="26"/>
        </w:rPr>
        <w:t>. Настоящий приказ распространяется на правоотношения с 01.01.2020 г.</w:t>
      </w:r>
    </w:p>
    <w:p w14:paraId="6C857A69" w14:textId="77777777" w:rsidR="00435C9F" w:rsidRPr="00C07450" w:rsidRDefault="00435C9F" w:rsidP="0043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74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57B5EDE7" w14:textId="77777777" w:rsidR="00435C9F" w:rsidRPr="00C07450" w:rsidRDefault="00435C9F" w:rsidP="00435C9F">
      <w:pPr>
        <w:tabs>
          <w:tab w:val="left" w:pos="219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074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0FC5377A" w14:textId="77777777" w:rsidR="00435C9F" w:rsidRPr="00C07450" w:rsidRDefault="00435C9F" w:rsidP="00435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96113AB" w14:textId="77777777" w:rsidR="00435C9F" w:rsidRPr="00C07450" w:rsidRDefault="00435C9F" w:rsidP="00435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C24118C" w14:textId="77777777" w:rsidR="00342B30" w:rsidRPr="00C07450" w:rsidRDefault="00342B30" w:rsidP="00342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745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Начальник  Финансового  управления</w:t>
      </w:r>
      <w:r w:rsidRPr="00C0745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</w:p>
    <w:p w14:paraId="1EC21063" w14:textId="2FB2CA15" w:rsidR="00342B30" w:rsidRPr="00C07450" w:rsidRDefault="00342B30" w:rsidP="00342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745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администрации Гайского городского округа   </w:t>
      </w:r>
      <w:r w:rsidRPr="00C0745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                    </w:t>
      </w:r>
      <w:r w:rsidR="00031E1F" w:rsidRPr="00C0745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Г.Ю. Данилина</w:t>
      </w:r>
    </w:p>
    <w:p w14:paraId="15FB685B" w14:textId="77777777" w:rsidR="00342B30" w:rsidRPr="00C07450" w:rsidRDefault="00342B30" w:rsidP="00342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8DF1BFC" w14:textId="77777777" w:rsidR="00342B30" w:rsidRPr="00C07450" w:rsidRDefault="00342B30" w:rsidP="00342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24183D6" w14:textId="77777777" w:rsidR="00342B30" w:rsidRPr="00C07450" w:rsidRDefault="00342B30" w:rsidP="00342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41B5194" w14:textId="77777777" w:rsidR="00E77531" w:rsidRPr="00C07450" w:rsidRDefault="00E77531">
      <w:pPr>
        <w:rPr>
          <w:rFonts w:ascii="Times New Roman" w:hAnsi="Times New Roman" w:cs="Times New Roman"/>
          <w:sz w:val="26"/>
          <w:szCs w:val="26"/>
        </w:rPr>
      </w:pPr>
    </w:p>
    <w:sectPr w:rsidR="00E77531" w:rsidRPr="00C07450" w:rsidSect="00A633CD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3E"/>
    <w:rsid w:val="00031E1F"/>
    <w:rsid w:val="00094999"/>
    <w:rsid w:val="0014083E"/>
    <w:rsid w:val="00272FD0"/>
    <w:rsid w:val="00326627"/>
    <w:rsid w:val="00342B30"/>
    <w:rsid w:val="003513AC"/>
    <w:rsid w:val="00367F6B"/>
    <w:rsid w:val="00435C9F"/>
    <w:rsid w:val="005D06E6"/>
    <w:rsid w:val="007023F2"/>
    <w:rsid w:val="00937C4B"/>
    <w:rsid w:val="009F128C"/>
    <w:rsid w:val="00A633CD"/>
    <w:rsid w:val="00C07450"/>
    <w:rsid w:val="00CF6F7F"/>
    <w:rsid w:val="00CF7D0A"/>
    <w:rsid w:val="00E25B03"/>
    <w:rsid w:val="00E77531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F305"/>
  <w15:chartTrackingRefBased/>
  <w15:docId w15:val="{7320A93A-FFD9-482F-A447-1EA635C2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B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A633C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2F10A424AA71D8509739ADE770B402A78D82C0CE355BE98DB75AF0FD77C9A696C0EBDFBAE1291mAB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3C4704E9AD9AB8454C16738BE4023727BD5036D872A58A5BB19228E0m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finans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400F-A41C-4A7D-B53D-BB2A5132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17</cp:revision>
  <dcterms:created xsi:type="dcterms:W3CDTF">2020-02-20T07:00:00Z</dcterms:created>
  <dcterms:modified xsi:type="dcterms:W3CDTF">2020-02-21T06:34:00Z</dcterms:modified>
</cp:coreProperties>
</file>